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6F" w:rsidRDefault="003749CF">
      <w:pPr>
        <w:rPr>
          <w:rFonts w:cs="Calibri"/>
          <w:b/>
          <w:sz w:val="28"/>
          <w:szCs w:val="28"/>
        </w:rPr>
      </w:pPr>
      <w:r w:rsidRPr="003749CF">
        <w:rPr>
          <w:rFonts w:cs="Calibri"/>
          <w:b/>
          <w:sz w:val="28"/>
          <w:szCs w:val="28"/>
        </w:rPr>
        <w:t>Historie, tradice a kulturní dědictví našich národů.</w:t>
      </w:r>
    </w:p>
    <w:p w:rsidR="003749CF" w:rsidRDefault="003749C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Projekt získal grant 150 tisíc Kč z dotace Jihomoravského kraje Do </w:t>
      </w:r>
      <w:proofErr w:type="gramStart"/>
      <w:r>
        <w:rPr>
          <w:rFonts w:cs="Calibri"/>
          <w:b/>
          <w:sz w:val="24"/>
          <w:szCs w:val="24"/>
        </w:rPr>
        <w:t>světa!2021</w:t>
      </w:r>
      <w:proofErr w:type="gramEnd"/>
    </w:p>
    <w:p w:rsidR="00941D2C" w:rsidRDefault="00941D2C" w:rsidP="00941D2C">
      <w:pPr>
        <w:spacing w:after="0"/>
      </w:pPr>
      <w:r>
        <w:rPr>
          <w:sz w:val="24"/>
          <w:szCs w:val="24"/>
        </w:rPr>
        <w:t xml:space="preserve">Hlavním cílem projektu, který navazuje na projekt </w:t>
      </w:r>
      <w:proofErr w:type="spellStart"/>
      <w:r>
        <w:rPr>
          <w:sz w:val="24"/>
          <w:szCs w:val="24"/>
        </w:rPr>
        <w:t>Comenius</w:t>
      </w:r>
      <w:proofErr w:type="spellEnd"/>
      <w:r>
        <w:rPr>
          <w:sz w:val="24"/>
          <w:szCs w:val="24"/>
        </w:rPr>
        <w:t xml:space="preserve"> (2010-2012) </w:t>
      </w:r>
      <w:proofErr w:type="spellStart"/>
      <w:r>
        <w:rPr>
          <w:sz w:val="24"/>
          <w:szCs w:val="24"/>
        </w:rPr>
        <w:t>Landscapes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Europe,je</w:t>
      </w:r>
      <w:proofErr w:type="spellEnd"/>
      <w:r>
        <w:rPr>
          <w:sz w:val="24"/>
          <w:szCs w:val="24"/>
        </w:rPr>
        <w:t xml:space="preserve"> pokračování partnerství s polskou školou </w:t>
      </w:r>
      <w:proofErr w:type="spellStart"/>
      <w:r>
        <w:rPr>
          <w:sz w:val="24"/>
          <w:szCs w:val="24"/>
        </w:rPr>
        <w:t>Gimnazjum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im.Powstánców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Ślaskich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Miedznej</w:t>
      </w:r>
      <w:proofErr w:type="spellEnd"/>
      <w:r>
        <w:rPr>
          <w:sz w:val="24"/>
          <w:szCs w:val="24"/>
        </w:rPr>
        <w:t xml:space="preserve">, se kterou spolupracujeme již v </w:t>
      </w:r>
      <w:proofErr w:type="gramStart"/>
      <w:r>
        <w:rPr>
          <w:sz w:val="24"/>
          <w:szCs w:val="24"/>
        </w:rPr>
        <w:t>r.2007</w:t>
      </w:r>
      <w:proofErr w:type="gramEnd"/>
      <w:r>
        <w:rPr>
          <w:sz w:val="24"/>
          <w:szCs w:val="24"/>
        </w:rPr>
        <w:t xml:space="preserve"> prostřednictvím projektů </w:t>
      </w:r>
      <w:proofErr w:type="spellStart"/>
      <w:r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.  </w:t>
      </w:r>
    </w:p>
    <w:p w:rsidR="00941D2C" w:rsidRDefault="00941D2C" w:rsidP="00941D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Regiony Moravy a Slezska jsou propojeny historicky i </w:t>
      </w:r>
      <w:proofErr w:type="gramStart"/>
      <w:r>
        <w:rPr>
          <w:sz w:val="24"/>
          <w:szCs w:val="24"/>
        </w:rPr>
        <w:t>kulturně ( tradiční</w:t>
      </w:r>
      <w:proofErr w:type="gramEnd"/>
      <w:r>
        <w:rPr>
          <w:sz w:val="24"/>
          <w:szCs w:val="24"/>
        </w:rPr>
        <w:t xml:space="preserve"> tance, písně, kroje apod.).  Jedním z cílů projektu je nejen prezentace historických a kulturních zajímavostí obou regionů, ale především vlastní poznání kulturního bohatství daného regionu a umožnit dalším studentům naší školy poznat prostředí polské školy, které je velmi </w:t>
      </w:r>
      <w:proofErr w:type="gramStart"/>
      <w:r>
        <w:rPr>
          <w:sz w:val="24"/>
          <w:szCs w:val="24"/>
        </w:rPr>
        <w:t>inspirující ( krásná</w:t>
      </w:r>
      <w:proofErr w:type="gramEnd"/>
      <w:r>
        <w:rPr>
          <w:sz w:val="24"/>
          <w:szCs w:val="24"/>
        </w:rPr>
        <w:t xml:space="preserve"> výzdoba, vybavení jednotlivých učeben podle zaměření např. historie, fyzika aj.), mimoškolní aktivita ( folklórní soubor) a případně  navázat osobní přátelství.</w:t>
      </w:r>
    </w:p>
    <w:p w:rsidR="00941D2C" w:rsidRDefault="00941D2C" w:rsidP="00941D2C">
      <w:pPr>
        <w:spacing w:after="0"/>
        <w:rPr>
          <w:sz w:val="24"/>
          <w:szCs w:val="24"/>
        </w:rPr>
      </w:pPr>
    </w:p>
    <w:p w:rsidR="00941D2C" w:rsidRDefault="00941D2C" w:rsidP="00941D2C">
      <w:pPr>
        <w:spacing w:after="0"/>
      </w:pPr>
      <w:r>
        <w:rPr>
          <w:sz w:val="24"/>
          <w:szCs w:val="24"/>
        </w:rPr>
        <w:t xml:space="preserve">1. den  </w:t>
      </w:r>
      <w:proofErr w:type="spellStart"/>
      <w:r>
        <w:rPr>
          <w:sz w:val="24"/>
          <w:szCs w:val="24"/>
        </w:rPr>
        <w:t>přijezd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Miezdnej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přijetí </w:t>
      </w:r>
      <w:proofErr w:type="spellStart"/>
      <w:r>
        <w:rPr>
          <w:b/>
          <w:bCs/>
          <w:sz w:val="24"/>
          <w:szCs w:val="24"/>
        </w:rPr>
        <w:t>wójtem</w:t>
      </w:r>
      <w:proofErr w:type="spellEnd"/>
      <w:r>
        <w:rPr>
          <w:b/>
          <w:bCs/>
          <w:sz w:val="24"/>
          <w:szCs w:val="24"/>
        </w:rPr>
        <w:t xml:space="preserve"> Gminy </w:t>
      </w:r>
      <w:proofErr w:type="spellStart"/>
      <w:r>
        <w:rPr>
          <w:b/>
          <w:bCs/>
          <w:sz w:val="24"/>
          <w:szCs w:val="24"/>
        </w:rPr>
        <w:t>Miedzna</w:t>
      </w:r>
      <w:proofErr w:type="spellEnd"/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prezentace škol a regionů</w:t>
      </w:r>
      <w:r>
        <w:rPr>
          <w:sz w:val="24"/>
          <w:szCs w:val="24"/>
        </w:rPr>
        <w:t xml:space="preserve"> v prostorách  radnice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  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2.den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setkání ve škole</w:t>
      </w:r>
      <w:r>
        <w:rPr>
          <w:sz w:val="24"/>
          <w:szCs w:val="24"/>
        </w:rPr>
        <w:t>, kulturní vystoupení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 </w:t>
      </w:r>
      <w:r>
        <w:rPr>
          <w:sz w:val="24"/>
          <w:szCs w:val="24"/>
        </w:rPr>
        <w:t>prezentace historie a kulturních tradic našich regionů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odpoledne </w:t>
      </w:r>
      <w:r>
        <w:rPr>
          <w:b/>
          <w:bCs/>
          <w:sz w:val="24"/>
          <w:szCs w:val="24"/>
        </w:rPr>
        <w:t>Osvětim</w:t>
      </w:r>
      <w:r>
        <w:rPr>
          <w:sz w:val="24"/>
          <w:szCs w:val="24"/>
        </w:rPr>
        <w:t xml:space="preserve">- táborový komplex </w:t>
      </w:r>
      <w:proofErr w:type="spellStart"/>
      <w:r>
        <w:rPr>
          <w:sz w:val="24"/>
          <w:szCs w:val="24"/>
        </w:rPr>
        <w:t>Auschwitz</w:t>
      </w:r>
      <w:proofErr w:type="spellEnd"/>
      <w:r>
        <w:rPr>
          <w:sz w:val="24"/>
          <w:szCs w:val="24"/>
        </w:rPr>
        <w:t>,</w:t>
      </w:r>
      <w:r w:rsidR="000E1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smutné svědectví genocidy, 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prohlídka s průvodcem </w:t>
      </w:r>
    </w:p>
    <w:p w:rsidR="00941D2C" w:rsidRDefault="00941D2C" w:rsidP="00941D2C">
      <w:pPr>
        <w:spacing w:after="0"/>
        <w:rPr>
          <w:sz w:val="24"/>
          <w:szCs w:val="24"/>
        </w:rPr>
      </w:pPr>
    </w:p>
    <w:p w:rsidR="00941D2C" w:rsidRDefault="00941D2C" w:rsidP="00941D2C">
      <w:pPr>
        <w:spacing w:after="0"/>
      </w:pPr>
      <w:r>
        <w:rPr>
          <w:sz w:val="24"/>
          <w:szCs w:val="24"/>
        </w:rPr>
        <w:t xml:space="preserve">3. den  prohlídka  města </w:t>
      </w:r>
      <w:proofErr w:type="spellStart"/>
      <w:proofErr w:type="gramStart"/>
      <w:r>
        <w:rPr>
          <w:b/>
          <w:bCs/>
          <w:sz w:val="24"/>
          <w:szCs w:val="24"/>
        </w:rPr>
        <w:t>Tychy</w:t>
      </w:r>
      <w:proofErr w:type="spellEnd"/>
      <w:r>
        <w:rPr>
          <w:sz w:val="24"/>
          <w:szCs w:val="24"/>
        </w:rPr>
        <w:t xml:space="preserve"> ( výroba</w:t>
      </w:r>
      <w:proofErr w:type="gramEnd"/>
      <w:r>
        <w:rPr>
          <w:sz w:val="24"/>
          <w:szCs w:val="24"/>
        </w:rPr>
        <w:t xml:space="preserve"> aut Fiat a známý pivovar)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setkání ve škole </w:t>
      </w:r>
      <w:proofErr w:type="spellStart"/>
      <w:r>
        <w:rPr>
          <w:sz w:val="24"/>
          <w:szCs w:val="24"/>
        </w:rPr>
        <w:t>Szkola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Podstawova</w:t>
      </w:r>
      <w:proofErr w:type="spellEnd"/>
      <w:r>
        <w:rPr>
          <w:sz w:val="24"/>
          <w:szCs w:val="24"/>
        </w:rPr>
        <w:t xml:space="preserve"> nr.37, kde je ředitelkou Karina </w:t>
      </w:r>
      <w:proofErr w:type="spellStart"/>
      <w:r>
        <w:rPr>
          <w:sz w:val="24"/>
          <w:szCs w:val="24"/>
        </w:rPr>
        <w:t>Bryja</w:t>
      </w:r>
      <w:proofErr w:type="spellEnd"/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>prezentace škol, kulturní vystoupení</w:t>
      </w:r>
    </w:p>
    <w:p w:rsidR="00941D2C" w:rsidRDefault="00941D2C" w:rsidP="00941D2C">
      <w:pPr>
        <w:spacing w:after="0"/>
        <w:rPr>
          <w:sz w:val="24"/>
          <w:szCs w:val="24"/>
        </w:rPr>
      </w:pPr>
    </w:p>
    <w:p w:rsidR="00941D2C" w:rsidRDefault="00941D2C" w:rsidP="00941D2C">
      <w:pPr>
        <w:spacing w:after="0"/>
      </w:pPr>
      <w:r>
        <w:rPr>
          <w:sz w:val="24"/>
          <w:szCs w:val="24"/>
        </w:rPr>
        <w:t xml:space="preserve">4.den  </w:t>
      </w:r>
      <w:proofErr w:type="spellStart"/>
      <w:r>
        <w:rPr>
          <w:b/>
          <w:bCs/>
          <w:sz w:val="24"/>
          <w:szCs w:val="24"/>
        </w:rPr>
        <w:t>Wieliczka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Vělička</w:t>
      </w:r>
      <w:proofErr w:type="spellEnd"/>
      <w:r>
        <w:rPr>
          <w:sz w:val="24"/>
          <w:szCs w:val="24"/>
        </w:rPr>
        <w:t xml:space="preserve">)- nejkrásnější solný důl v </w:t>
      </w:r>
      <w:proofErr w:type="spellStart"/>
      <w:proofErr w:type="gramStart"/>
      <w:r>
        <w:rPr>
          <w:sz w:val="24"/>
          <w:szCs w:val="24"/>
        </w:rPr>
        <w:t>Evropě,od</w:t>
      </w:r>
      <w:proofErr w:type="spellEnd"/>
      <w:proofErr w:type="gramEnd"/>
      <w:r>
        <w:rPr>
          <w:sz w:val="24"/>
          <w:szCs w:val="24"/>
        </w:rPr>
        <w:t xml:space="preserve"> roku 1978 zapsán na Seznamu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světového dědictví UNESCO 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Katowice</w:t>
      </w:r>
      <w:r>
        <w:rPr>
          <w:sz w:val="24"/>
          <w:szCs w:val="24"/>
        </w:rPr>
        <w:t xml:space="preserve"> (Katovice)- hlavní regionální centrum vědy a vzdělávání</w:t>
      </w:r>
    </w:p>
    <w:p w:rsidR="00941D2C" w:rsidRDefault="00941D2C" w:rsidP="00941D2C">
      <w:pPr>
        <w:spacing w:after="0"/>
        <w:rPr>
          <w:sz w:val="24"/>
          <w:szCs w:val="24"/>
        </w:rPr>
      </w:pPr>
    </w:p>
    <w:p w:rsidR="00941D2C" w:rsidRDefault="00941D2C" w:rsidP="00941D2C">
      <w:pPr>
        <w:spacing w:after="0"/>
      </w:pPr>
      <w:proofErr w:type="gramStart"/>
      <w:r>
        <w:rPr>
          <w:sz w:val="24"/>
          <w:szCs w:val="24"/>
        </w:rPr>
        <w:t>5.den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Kraków</w:t>
      </w:r>
      <w:proofErr w:type="spellEnd"/>
      <w:r>
        <w:rPr>
          <w:sz w:val="24"/>
          <w:szCs w:val="24"/>
        </w:rPr>
        <w:t xml:space="preserve"> (Krakov)- prohlídka města-historická rezidence polských králů, památky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UNESCO,  hrad </w:t>
      </w:r>
      <w:proofErr w:type="spellStart"/>
      <w:r>
        <w:rPr>
          <w:sz w:val="24"/>
          <w:szCs w:val="24"/>
        </w:rPr>
        <w:t>Wawel</w:t>
      </w:r>
      <w:proofErr w:type="spellEnd"/>
      <w:r>
        <w:rPr>
          <w:sz w:val="24"/>
          <w:szCs w:val="24"/>
        </w:rPr>
        <w:t xml:space="preserve">, Mariánský kostel, Radniční věž, tržnice </w:t>
      </w:r>
      <w:proofErr w:type="spellStart"/>
      <w:r>
        <w:rPr>
          <w:sz w:val="24"/>
          <w:szCs w:val="24"/>
        </w:rPr>
        <w:t>Sukiennice</w:t>
      </w:r>
      <w:proofErr w:type="spellEnd"/>
      <w:r>
        <w:rPr>
          <w:sz w:val="24"/>
          <w:szCs w:val="24"/>
        </w:rPr>
        <w:t>,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</w:t>
      </w:r>
      <w:r>
        <w:rPr>
          <w:sz w:val="24"/>
          <w:szCs w:val="24"/>
        </w:rPr>
        <w:t>sídlo starobylé univerzity a arcibiskupství, nejkrásnější polské město</w:t>
      </w:r>
    </w:p>
    <w:p w:rsidR="00941D2C" w:rsidRDefault="00941D2C" w:rsidP="00941D2C">
      <w:pPr>
        <w:spacing w:after="0"/>
        <w:rPr>
          <w:sz w:val="24"/>
          <w:szCs w:val="24"/>
        </w:rPr>
      </w:pPr>
    </w:p>
    <w:p w:rsidR="00941D2C" w:rsidRDefault="00941D2C" w:rsidP="00941D2C">
      <w:pPr>
        <w:spacing w:after="0"/>
      </w:pPr>
      <w:proofErr w:type="gramStart"/>
      <w:r>
        <w:rPr>
          <w:sz w:val="24"/>
          <w:szCs w:val="24"/>
        </w:rPr>
        <w:t>6.den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Wroclaw</w:t>
      </w:r>
      <w:proofErr w:type="spellEnd"/>
      <w:r>
        <w:rPr>
          <w:sz w:val="24"/>
          <w:szCs w:val="24"/>
        </w:rPr>
        <w:t xml:space="preserve"> ( Vratislav) – historické hlavní město Slezska, jedno z nejstarších měst,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osídlení na křižovatce obchodních cest již od pravěku,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Evropské hlavní město kultury 2016, “ Severní Benátky“, nejkrásnější parky Evropy,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ZOO- unikátní africké expozice, 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Tumský</w:t>
      </w:r>
      <w:proofErr w:type="spellEnd"/>
      <w:r>
        <w:rPr>
          <w:sz w:val="24"/>
          <w:szCs w:val="24"/>
        </w:rPr>
        <w:t xml:space="preserve"> ( katedrální</w:t>
      </w:r>
      <w:proofErr w:type="gramEnd"/>
      <w:r>
        <w:rPr>
          <w:sz w:val="24"/>
          <w:szCs w:val="24"/>
        </w:rPr>
        <w:t>) ostrov- původní historické jádro, ústřední chrám sv. Jana Křtitele,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</w:t>
      </w:r>
      <w:r>
        <w:rPr>
          <w:sz w:val="24"/>
          <w:szCs w:val="24"/>
        </w:rPr>
        <w:t>„Malý Vatikán“</w:t>
      </w:r>
    </w:p>
    <w:p w:rsidR="00941D2C" w:rsidRDefault="00941D2C" w:rsidP="00941D2C">
      <w:pPr>
        <w:spacing w:after="0"/>
      </w:pPr>
      <w:r>
        <w:rPr>
          <w:rFonts w:cs="Calibri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produkt cestovního ruchu- postava trpaslíka, v září třídenní festival trpaslíků  </w:t>
      </w:r>
    </w:p>
    <w:p w:rsidR="00941D2C" w:rsidRDefault="00941D2C" w:rsidP="00941D2C">
      <w:pPr>
        <w:spacing w:after="0"/>
      </w:pPr>
      <w:r>
        <w:rPr>
          <w:rFonts w:cs="Calibri"/>
        </w:rPr>
        <w:t xml:space="preserve">             </w:t>
      </w:r>
    </w:p>
    <w:p w:rsidR="00941D2C" w:rsidRDefault="00941D2C" w:rsidP="00941D2C">
      <w:pPr>
        <w:spacing w:after="0"/>
      </w:pPr>
    </w:p>
    <w:p w:rsidR="00342B9B" w:rsidRDefault="00342B9B" w:rsidP="00941D2C">
      <w:pPr>
        <w:spacing w:after="0"/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Termín: 20.9.- 25.9.2021</w:t>
      </w:r>
      <w:r>
        <w:rPr>
          <w:sz w:val="28"/>
          <w:szCs w:val="28"/>
        </w:rPr>
        <w:t xml:space="preserve"> (termín i program může být </w:t>
      </w:r>
      <w:proofErr w:type="gramStart"/>
      <w:r>
        <w:rPr>
          <w:sz w:val="28"/>
          <w:szCs w:val="28"/>
        </w:rPr>
        <w:t>upraven )</w:t>
      </w:r>
      <w:proofErr w:type="gramEnd"/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Doprava</w:t>
      </w:r>
      <w:r>
        <w:rPr>
          <w:sz w:val="28"/>
          <w:szCs w:val="28"/>
        </w:rPr>
        <w:t>: vlastním autobusem</w:t>
      </w: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Ubytování</w:t>
      </w:r>
      <w:r>
        <w:rPr>
          <w:sz w:val="28"/>
          <w:szCs w:val="28"/>
        </w:rPr>
        <w:t>: hotel ( 3L pokoje)</w:t>
      </w: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Stravování</w:t>
      </w:r>
      <w:r>
        <w:rPr>
          <w:sz w:val="28"/>
          <w:szCs w:val="28"/>
        </w:rPr>
        <w:t>: polopenze</w:t>
      </w: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Pojištění</w:t>
      </w:r>
      <w:r>
        <w:rPr>
          <w:sz w:val="28"/>
          <w:szCs w:val="28"/>
        </w:rPr>
        <w:t>: Kooperativa a.s.</w:t>
      </w: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>
        <w:rPr>
          <w:sz w:val="28"/>
          <w:szCs w:val="28"/>
        </w:rPr>
        <w:t>dotace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JMK 150 tisíc </w:t>
      </w:r>
      <w:proofErr w:type="gramStart"/>
      <w:r>
        <w:rPr>
          <w:sz w:val="28"/>
          <w:szCs w:val="28"/>
        </w:rPr>
        <w:t>Kč ( doprava</w:t>
      </w:r>
      <w:proofErr w:type="gramEnd"/>
      <w:r>
        <w:rPr>
          <w:sz w:val="28"/>
          <w:szCs w:val="28"/>
        </w:rPr>
        <w:t>, ubytování)</w:t>
      </w: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Příspěvek účastníka </w:t>
      </w:r>
      <w:r>
        <w:rPr>
          <w:b/>
          <w:sz w:val="28"/>
          <w:szCs w:val="28"/>
        </w:rPr>
        <w:t xml:space="preserve">2200 </w:t>
      </w:r>
      <w:proofErr w:type="gramStart"/>
      <w:r>
        <w:rPr>
          <w:b/>
          <w:sz w:val="28"/>
          <w:szCs w:val="28"/>
        </w:rPr>
        <w:t xml:space="preserve">Kč </w:t>
      </w:r>
      <w:r>
        <w:rPr>
          <w:sz w:val="28"/>
          <w:szCs w:val="28"/>
        </w:rPr>
        <w:t>( stravování</w:t>
      </w:r>
      <w:proofErr w:type="gramEnd"/>
      <w:r>
        <w:rPr>
          <w:sz w:val="28"/>
          <w:szCs w:val="28"/>
        </w:rPr>
        <w:t xml:space="preserve">, vstupné, pojištění)-do25.6.2021  </w:t>
      </w:r>
    </w:p>
    <w:p w:rsidR="00342B9B" w:rsidRDefault="00342B9B" w:rsidP="00342B9B">
      <w:pPr>
        <w:spacing w:after="0"/>
        <w:rPr>
          <w:sz w:val="28"/>
          <w:szCs w:val="28"/>
        </w:rPr>
      </w:pPr>
    </w:p>
    <w:p w:rsidR="00342B9B" w:rsidRPr="00CE21A8" w:rsidRDefault="00CE21A8" w:rsidP="00342B9B">
      <w:pPr>
        <w:spacing w:after="0"/>
        <w:rPr>
          <w:b/>
          <w:sz w:val="28"/>
          <w:szCs w:val="28"/>
        </w:rPr>
      </w:pPr>
      <w:r w:rsidRPr="00CE21A8">
        <w:rPr>
          <w:b/>
          <w:sz w:val="28"/>
          <w:szCs w:val="28"/>
        </w:rPr>
        <w:t xml:space="preserve">RNDr. Jarmila </w:t>
      </w:r>
      <w:proofErr w:type="spellStart"/>
      <w:r w:rsidRPr="00CE21A8">
        <w:rPr>
          <w:b/>
          <w:sz w:val="28"/>
          <w:szCs w:val="28"/>
        </w:rPr>
        <w:t>Čeperová</w:t>
      </w:r>
      <w:proofErr w:type="spellEnd"/>
      <w:r w:rsidRPr="00CE21A8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Pr="00CE21A8">
        <w:rPr>
          <w:b/>
          <w:sz w:val="28"/>
          <w:szCs w:val="28"/>
        </w:rPr>
        <w:t xml:space="preserve">                  j-ceperova@gymhust.cz</w:t>
      </w:r>
    </w:p>
    <w:p w:rsidR="00342B9B" w:rsidRPr="00CE21A8" w:rsidRDefault="00342B9B" w:rsidP="00342B9B">
      <w:pPr>
        <w:spacing w:after="0"/>
        <w:rPr>
          <w:b/>
          <w:sz w:val="28"/>
          <w:szCs w:val="28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sz w:val="24"/>
          <w:szCs w:val="24"/>
        </w:rPr>
      </w:pPr>
    </w:p>
    <w:p w:rsidR="00342B9B" w:rsidRDefault="00342B9B" w:rsidP="00342B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Přihláška žáka:</w:t>
      </w:r>
    </w:p>
    <w:p w:rsidR="00342B9B" w:rsidRDefault="00342B9B" w:rsidP="00342B9B">
      <w:pPr>
        <w:spacing w:after="0"/>
        <w:rPr>
          <w:b/>
          <w:sz w:val="28"/>
          <w:szCs w:val="28"/>
        </w:rPr>
      </w:pPr>
    </w:p>
    <w:p w:rsidR="00342B9B" w:rsidRDefault="00342B9B" w:rsidP="00342B9B">
      <w:pPr>
        <w:spacing w:after="0"/>
        <w:rPr>
          <w:sz w:val="28"/>
          <w:szCs w:val="28"/>
        </w:rPr>
      </w:pPr>
      <w:r>
        <w:rPr>
          <w:sz w:val="28"/>
          <w:szCs w:val="28"/>
        </w:rPr>
        <w:t>Souhlasím s účastí svého syna/dcery…………………………………………………………</w:t>
      </w:r>
    </w:p>
    <w:p w:rsidR="00342B9B" w:rsidRPr="00342B9B" w:rsidRDefault="00342B9B" w:rsidP="00342B9B">
      <w:pPr>
        <w:rPr>
          <w:rFonts w:cs="Calibri"/>
          <w:sz w:val="28"/>
          <w:szCs w:val="28"/>
        </w:rPr>
      </w:pPr>
      <w:r>
        <w:rPr>
          <w:sz w:val="28"/>
          <w:szCs w:val="28"/>
        </w:rPr>
        <w:t>v projektu Do světa 2021-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2B9B">
        <w:rPr>
          <w:rFonts w:cs="Calibri"/>
          <w:sz w:val="28"/>
          <w:szCs w:val="28"/>
        </w:rPr>
        <w:t>Historie, tradice a kulturní dědictví našich národů.</w:t>
      </w:r>
    </w:p>
    <w:p w:rsidR="00342B9B" w:rsidRPr="00342B9B" w:rsidRDefault="00342B9B" w:rsidP="00342B9B">
      <w:pPr>
        <w:rPr>
          <w:sz w:val="28"/>
          <w:szCs w:val="28"/>
        </w:rPr>
      </w:pPr>
    </w:p>
    <w:p w:rsidR="00342B9B" w:rsidRDefault="00342B9B" w:rsidP="00342B9B">
      <w:pPr>
        <w:rPr>
          <w:sz w:val="28"/>
          <w:szCs w:val="28"/>
        </w:rPr>
      </w:pPr>
    </w:p>
    <w:p w:rsidR="00342B9B" w:rsidRDefault="00342B9B" w:rsidP="00342B9B">
      <w:pPr>
        <w:rPr>
          <w:sz w:val="28"/>
          <w:szCs w:val="28"/>
        </w:rPr>
      </w:pPr>
    </w:p>
    <w:p w:rsidR="00342B9B" w:rsidRDefault="00342B9B" w:rsidP="00342B9B">
      <w:pPr>
        <w:rPr>
          <w:sz w:val="28"/>
          <w:szCs w:val="28"/>
        </w:rPr>
      </w:pPr>
      <w:r>
        <w:rPr>
          <w:sz w:val="28"/>
          <w:szCs w:val="28"/>
        </w:rPr>
        <w:t>V ………………………</w:t>
      </w:r>
      <w:proofErr w:type="gramStart"/>
      <w:r>
        <w:rPr>
          <w:sz w:val="28"/>
          <w:szCs w:val="28"/>
        </w:rPr>
        <w:t>….dne</w:t>
      </w:r>
      <w:proofErr w:type="gramEnd"/>
      <w:r>
        <w:rPr>
          <w:sz w:val="28"/>
          <w:szCs w:val="28"/>
        </w:rPr>
        <w:t>…………….            Podpis rodiče………………………………………</w:t>
      </w:r>
    </w:p>
    <w:p w:rsidR="00941D2C" w:rsidRPr="00941D2C" w:rsidRDefault="00941D2C">
      <w:pPr>
        <w:rPr>
          <w:sz w:val="24"/>
          <w:szCs w:val="24"/>
        </w:rPr>
      </w:pPr>
    </w:p>
    <w:sectPr w:rsidR="00941D2C" w:rsidRPr="0094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CF"/>
    <w:rsid w:val="000E1EFB"/>
    <w:rsid w:val="00342B9B"/>
    <w:rsid w:val="003749CF"/>
    <w:rsid w:val="0048756F"/>
    <w:rsid w:val="00941D2C"/>
    <w:rsid w:val="00C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8CED"/>
  <w15:chartTrackingRefBased/>
  <w15:docId w15:val="{87D45AFB-E8F4-43EB-B845-45211F9A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gymhu</dc:creator>
  <cp:keywords/>
  <dc:description/>
  <cp:lastModifiedBy>gymhu</cp:lastModifiedBy>
  <cp:revision>6</cp:revision>
  <dcterms:created xsi:type="dcterms:W3CDTF">2021-05-14T09:11:00Z</dcterms:created>
  <dcterms:modified xsi:type="dcterms:W3CDTF">2021-05-24T10:19:00Z</dcterms:modified>
</cp:coreProperties>
</file>